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C35A1" w14:textId="77777777" w:rsidR="00296946" w:rsidRDefault="006D5787" w:rsidP="00296946">
      <w:pPr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</w:rPr>
        <w:softHyphen/>
      </w:r>
      <w:r>
        <w:rPr>
          <w:rFonts w:ascii="Calibri" w:hAnsi="Calibri"/>
          <w:b/>
          <w:bCs/>
          <w:sz w:val="22"/>
          <w:szCs w:val="22"/>
        </w:rPr>
        <w:softHyphen/>
      </w:r>
      <w:r>
        <w:rPr>
          <w:rFonts w:ascii="Calibri" w:hAnsi="Calibri"/>
          <w:b/>
          <w:bCs/>
          <w:sz w:val="22"/>
          <w:szCs w:val="22"/>
        </w:rPr>
        <w:softHyphen/>
      </w:r>
    </w:p>
    <w:p w14:paraId="77E24AC2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3F5AFC8C" w14:textId="77777777" w:rsidR="00022A79" w:rsidRDefault="00022A79" w:rsidP="00296946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0975B4E" w14:textId="10C4B660" w:rsidR="00296946" w:rsidRPr="004117D8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Vacancy Ref: </w:t>
      </w:r>
      <w:r w:rsidR="00646E76">
        <w:rPr>
          <w:rFonts w:ascii="Calibri" w:hAnsi="Calibri"/>
          <w:b/>
          <w:bCs/>
          <w:sz w:val="22"/>
          <w:szCs w:val="22"/>
        </w:rPr>
        <w:t>Food and Beverage Assistant</w:t>
      </w:r>
      <w:r w:rsidR="0005313D">
        <w:rPr>
          <w:rFonts w:ascii="Calibri" w:hAnsi="Calibri"/>
          <w:b/>
          <w:bCs/>
          <w:sz w:val="22"/>
          <w:szCs w:val="22"/>
        </w:rPr>
        <w:t xml:space="preserve">, </w:t>
      </w:r>
      <w:r w:rsidR="00812B06">
        <w:rPr>
          <w:rFonts w:ascii="Calibri" w:hAnsi="Calibri"/>
          <w:b/>
          <w:bCs/>
          <w:sz w:val="22"/>
          <w:szCs w:val="22"/>
        </w:rPr>
        <w:t xml:space="preserve">Food Operations </w:t>
      </w:r>
      <w:r w:rsidR="0005313D">
        <w:rPr>
          <w:rFonts w:ascii="Calibri" w:hAnsi="Calibri"/>
          <w:b/>
          <w:bCs/>
          <w:sz w:val="22"/>
          <w:szCs w:val="22"/>
        </w:rPr>
        <w:t>&amp; Retail</w:t>
      </w:r>
    </w:p>
    <w:p w14:paraId="69968E02" w14:textId="77777777" w:rsidR="00296946" w:rsidRDefault="00296946" w:rsidP="00296946">
      <w:pPr>
        <w:rPr>
          <w:rFonts w:ascii="Calibri" w:hAnsi="Calibri"/>
          <w:sz w:val="22"/>
          <w:szCs w:val="22"/>
        </w:rPr>
      </w:pPr>
    </w:p>
    <w:p w14:paraId="4FD2D84A" w14:textId="77777777" w:rsidR="00825A68" w:rsidRPr="004117D8" w:rsidRDefault="00825A68" w:rsidP="00296946">
      <w:pPr>
        <w:rPr>
          <w:rFonts w:ascii="Calibri" w:hAnsi="Calibri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679"/>
        <w:gridCol w:w="1683"/>
        <w:gridCol w:w="3278"/>
      </w:tblGrid>
      <w:tr w:rsidR="00932732" w:rsidRPr="004117D8" w14:paraId="1C55DEC2" w14:textId="77777777" w:rsidTr="00263348">
        <w:tc>
          <w:tcPr>
            <w:tcW w:w="4679" w:type="dxa"/>
            <w:shd w:val="clear" w:color="auto" w:fill="D9D9D9"/>
            <w:hideMark/>
          </w:tcPr>
          <w:p w14:paraId="66C0687F" w14:textId="77777777" w:rsidR="00296946" w:rsidRPr="00022A79" w:rsidRDefault="00296946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683" w:type="dxa"/>
            <w:shd w:val="clear" w:color="auto" w:fill="D9D9D9"/>
            <w:hideMark/>
          </w:tcPr>
          <w:p w14:paraId="7E75B343" w14:textId="77777777" w:rsidR="00296946" w:rsidRPr="007948E8" w:rsidRDefault="00296946" w:rsidP="00885AE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3278" w:type="dxa"/>
            <w:shd w:val="clear" w:color="auto" w:fill="D9D9D9"/>
            <w:hideMark/>
          </w:tcPr>
          <w:p w14:paraId="046B1D76" w14:textId="77777777" w:rsidR="00296946" w:rsidRPr="007948E8" w:rsidRDefault="00D76097" w:rsidP="00885AE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="00296946"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 / Supporting Statements/ Interview </w:t>
            </w:r>
          </w:p>
        </w:tc>
      </w:tr>
      <w:tr w:rsidR="00932732" w:rsidRPr="004117D8" w14:paraId="519C838D" w14:textId="77777777" w:rsidTr="00263348">
        <w:tc>
          <w:tcPr>
            <w:tcW w:w="4679" w:type="dxa"/>
            <w:hideMark/>
          </w:tcPr>
          <w:p w14:paraId="254F765F" w14:textId="77777777" w:rsidR="00296946" w:rsidRPr="00022A79" w:rsidRDefault="00296946" w:rsidP="00885AEF">
            <w:pPr>
              <w:rPr>
                <w:rFonts w:asciiTheme="minorHAnsi" w:hAnsiTheme="minorHAnsi"/>
              </w:rPr>
            </w:pPr>
          </w:p>
        </w:tc>
        <w:tc>
          <w:tcPr>
            <w:tcW w:w="1683" w:type="dxa"/>
            <w:hideMark/>
          </w:tcPr>
          <w:p w14:paraId="747CCF55" w14:textId="77777777" w:rsidR="00296946" w:rsidRPr="004117D8" w:rsidRDefault="00296946" w:rsidP="00885AE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278" w:type="dxa"/>
            <w:hideMark/>
          </w:tcPr>
          <w:p w14:paraId="732AF240" w14:textId="77777777" w:rsidR="00296946" w:rsidRPr="004117D8" w:rsidRDefault="00296946" w:rsidP="00885AEF">
            <w:pPr>
              <w:rPr>
                <w:rFonts w:ascii="Calibri" w:hAnsi="Calibri"/>
                <w:lang w:eastAsia="en-US"/>
              </w:rPr>
            </w:pPr>
          </w:p>
        </w:tc>
      </w:tr>
      <w:tr w:rsidR="00932732" w:rsidRPr="004117D8" w14:paraId="3E9948AD" w14:textId="77777777" w:rsidTr="00263348">
        <w:tc>
          <w:tcPr>
            <w:tcW w:w="4679" w:type="dxa"/>
            <w:hideMark/>
          </w:tcPr>
          <w:p w14:paraId="7C6F8D43" w14:textId="77777777" w:rsidR="00296946" w:rsidRPr="00022A79" w:rsidRDefault="00296946" w:rsidP="00885AEF">
            <w:pPr>
              <w:rPr>
                <w:rFonts w:asciiTheme="minorHAnsi" w:hAnsiTheme="minorHAnsi"/>
              </w:rPr>
            </w:pPr>
          </w:p>
        </w:tc>
        <w:tc>
          <w:tcPr>
            <w:tcW w:w="1683" w:type="dxa"/>
            <w:hideMark/>
          </w:tcPr>
          <w:p w14:paraId="5E8B49C2" w14:textId="77777777" w:rsidR="00296946" w:rsidRPr="004117D8" w:rsidRDefault="00296946" w:rsidP="00885AE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278" w:type="dxa"/>
            <w:hideMark/>
          </w:tcPr>
          <w:p w14:paraId="20999296" w14:textId="77777777" w:rsidR="00296946" w:rsidRPr="004117D8" w:rsidRDefault="00296946" w:rsidP="00885AEF">
            <w:pPr>
              <w:rPr>
                <w:rFonts w:ascii="Calibri" w:hAnsi="Calibri"/>
                <w:lang w:eastAsia="en-US"/>
              </w:rPr>
            </w:pPr>
          </w:p>
        </w:tc>
      </w:tr>
      <w:tr w:rsidR="00812B06" w:rsidRPr="004117D8" w14:paraId="69F32DBC" w14:textId="77777777" w:rsidTr="00CD60BE">
        <w:trPr>
          <w:trHeight w:val="626"/>
        </w:trPr>
        <w:tc>
          <w:tcPr>
            <w:tcW w:w="4679" w:type="dxa"/>
            <w:vAlign w:val="center"/>
          </w:tcPr>
          <w:p w14:paraId="43D1D436" w14:textId="371E3559" w:rsidR="00812B06" w:rsidRPr="00022A79" w:rsidRDefault="00812B06" w:rsidP="00885AEF">
            <w:pPr>
              <w:rPr>
                <w:rFonts w:asciiTheme="minorHAnsi" w:hAnsiTheme="minorHAnsi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 xml:space="preserve">Experience of food preparation and/or service, or working in café, bar, restaurant or other retail environment. </w:t>
            </w:r>
          </w:p>
        </w:tc>
        <w:tc>
          <w:tcPr>
            <w:tcW w:w="1683" w:type="dxa"/>
            <w:vAlign w:val="center"/>
          </w:tcPr>
          <w:p w14:paraId="63C6F0A9" w14:textId="1CF15EE4" w:rsidR="00812B06" w:rsidRPr="004117D8" w:rsidRDefault="00812B06" w:rsidP="00885AEF">
            <w:pPr>
              <w:rPr>
                <w:rFonts w:ascii="Calibri" w:hAnsi="Calibri"/>
                <w:lang w:eastAsia="en-US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>Essential</w:t>
            </w:r>
          </w:p>
        </w:tc>
        <w:tc>
          <w:tcPr>
            <w:tcW w:w="3278" w:type="dxa"/>
            <w:vAlign w:val="center"/>
          </w:tcPr>
          <w:p w14:paraId="620B6373" w14:textId="72D21635" w:rsidR="00812B06" w:rsidRDefault="00812B06" w:rsidP="00885AEF">
            <w:pPr>
              <w:rPr>
                <w:rFonts w:ascii="Calibri" w:hAnsi="Calibri"/>
              </w:rPr>
            </w:pPr>
            <w:r w:rsidRPr="001010E1">
              <w:rPr>
                <w:rFonts w:asciiTheme="minorHAnsi" w:hAnsiTheme="minorHAnsi"/>
                <w:b/>
                <w:sz w:val="22"/>
                <w:szCs w:val="22"/>
              </w:rPr>
              <w:t>Application Form / Interview</w:t>
            </w:r>
          </w:p>
        </w:tc>
      </w:tr>
      <w:tr w:rsidR="00812B06" w:rsidRPr="004117D8" w14:paraId="0E4906CA" w14:textId="77777777" w:rsidTr="00CD60BE">
        <w:trPr>
          <w:trHeight w:val="566"/>
        </w:trPr>
        <w:tc>
          <w:tcPr>
            <w:tcW w:w="4679" w:type="dxa"/>
            <w:vAlign w:val="center"/>
          </w:tcPr>
          <w:p w14:paraId="312E61E9" w14:textId="00AAF71A" w:rsidR="00812B06" w:rsidRPr="00EB2B3F" w:rsidRDefault="00812B06" w:rsidP="001C7FD8">
            <w:pPr>
              <w:overflowPunct/>
              <w:autoSpaceDE/>
              <w:autoSpaceDN/>
              <w:adjustRightInd/>
              <w:spacing w:line="280" w:lineRule="exact"/>
              <w:textAlignment w:val="auto"/>
              <w:rPr>
                <w:rFonts w:ascii="Calibri" w:hAnsi="Calibri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 xml:space="preserve">Excellent customer service and communication skills </w:t>
            </w:r>
          </w:p>
        </w:tc>
        <w:tc>
          <w:tcPr>
            <w:tcW w:w="1683" w:type="dxa"/>
            <w:vAlign w:val="center"/>
          </w:tcPr>
          <w:p w14:paraId="5B6EEE9A" w14:textId="39D6600F" w:rsidR="00812B06" w:rsidRPr="004117D8" w:rsidRDefault="00812B06" w:rsidP="00885AEF">
            <w:pPr>
              <w:rPr>
                <w:rFonts w:ascii="Calibri" w:hAnsi="Calibri"/>
                <w:lang w:eastAsia="en-US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>Essential</w:t>
            </w:r>
          </w:p>
        </w:tc>
        <w:tc>
          <w:tcPr>
            <w:tcW w:w="3278" w:type="dxa"/>
            <w:vAlign w:val="center"/>
          </w:tcPr>
          <w:p w14:paraId="49C4644F" w14:textId="70300174" w:rsidR="00812B06" w:rsidRDefault="00812B06" w:rsidP="00885AEF">
            <w:pPr>
              <w:rPr>
                <w:rFonts w:ascii="Calibri" w:hAnsi="Calibri"/>
              </w:rPr>
            </w:pPr>
            <w:r w:rsidRPr="001010E1">
              <w:rPr>
                <w:rFonts w:asciiTheme="minorHAnsi" w:hAnsiTheme="minorHAnsi"/>
                <w:b/>
                <w:sz w:val="22"/>
                <w:szCs w:val="22"/>
              </w:rPr>
              <w:t>Supporting Statements/ Interview</w:t>
            </w:r>
          </w:p>
        </w:tc>
      </w:tr>
      <w:tr w:rsidR="00812B06" w:rsidRPr="004117D8" w14:paraId="37DDC695" w14:textId="77777777" w:rsidTr="00CD60BE">
        <w:trPr>
          <w:trHeight w:val="566"/>
        </w:trPr>
        <w:tc>
          <w:tcPr>
            <w:tcW w:w="4679" w:type="dxa"/>
            <w:vAlign w:val="center"/>
          </w:tcPr>
          <w:p w14:paraId="22962FED" w14:textId="7CB4BAEB" w:rsidR="00812B06" w:rsidRPr="00022A79" w:rsidRDefault="00812B06" w:rsidP="00893599">
            <w:pPr>
              <w:rPr>
                <w:rFonts w:asciiTheme="minorHAnsi" w:hAnsiTheme="minorHAnsi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>Attention to detail and ability to follow instructions</w:t>
            </w:r>
          </w:p>
        </w:tc>
        <w:tc>
          <w:tcPr>
            <w:tcW w:w="1683" w:type="dxa"/>
            <w:vAlign w:val="center"/>
          </w:tcPr>
          <w:p w14:paraId="76B967F1" w14:textId="3C73CC45" w:rsidR="00812B06" w:rsidRPr="004117D8" w:rsidRDefault="00812B06" w:rsidP="00885AEF">
            <w:pPr>
              <w:rPr>
                <w:rFonts w:ascii="Calibri" w:hAnsi="Calibri"/>
                <w:lang w:eastAsia="en-US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>Essential</w:t>
            </w:r>
          </w:p>
        </w:tc>
        <w:tc>
          <w:tcPr>
            <w:tcW w:w="3278" w:type="dxa"/>
            <w:vAlign w:val="center"/>
          </w:tcPr>
          <w:p w14:paraId="41D58861" w14:textId="4170597E" w:rsidR="00812B06" w:rsidRDefault="00812B06" w:rsidP="00885AEF">
            <w:pPr>
              <w:rPr>
                <w:rFonts w:ascii="Calibri" w:hAnsi="Calibri"/>
              </w:rPr>
            </w:pPr>
            <w:r w:rsidRPr="001010E1">
              <w:rPr>
                <w:rFonts w:asciiTheme="minorHAnsi" w:hAnsiTheme="minorHAnsi"/>
                <w:b/>
                <w:sz w:val="22"/>
                <w:szCs w:val="22"/>
              </w:rPr>
              <w:t>Supporting Statements/ Interview</w:t>
            </w:r>
          </w:p>
        </w:tc>
      </w:tr>
      <w:tr w:rsidR="00812B06" w:rsidRPr="004117D8" w14:paraId="37E9ABE3" w14:textId="77777777" w:rsidTr="00CD60BE">
        <w:trPr>
          <w:trHeight w:val="566"/>
        </w:trPr>
        <w:tc>
          <w:tcPr>
            <w:tcW w:w="4679" w:type="dxa"/>
            <w:vAlign w:val="center"/>
          </w:tcPr>
          <w:p w14:paraId="521817B2" w14:textId="0E261C3B" w:rsidR="00812B06" w:rsidRDefault="00812B06" w:rsidP="00EB172A">
            <w:pPr>
              <w:rPr>
                <w:rFonts w:asciiTheme="minorHAnsi" w:hAnsiTheme="minorHAnsi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>Able to undertake physical lifting</w:t>
            </w:r>
          </w:p>
        </w:tc>
        <w:tc>
          <w:tcPr>
            <w:tcW w:w="1683" w:type="dxa"/>
            <w:vAlign w:val="center"/>
          </w:tcPr>
          <w:p w14:paraId="0151F224" w14:textId="6715B4A9" w:rsidR="00812B06" w:rsidRDefault="00812B06" w:rsidP="00885AEF">
            <w:pPr>
              <w:rPr>
                <w:rFonts w:ascii="Calibri" w:hAnsi="Calibri"/>
                <w:lang w:eastAsia="en-US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>Essential</w:t>
            </w:r>
          </w:p>
        </w:tc>
        <w:tc>
          <w:tcPr>
            <w:tcW w:w="3278" w:type="dxa"/>
            <w:vAlign w:val="center"/>
          </w:tcPr>
          <w:p w14:paraId="3FC306D3" w14:textId="46C09E32" w:rsidR="00812B06" w:rsidRDefault="00812B06" w:rsidP="001C7FD8">
            <w:pPr>
              <w:rPr>
                <w:rFonts w:ascii="Calibri" w:hAnsi="Calibri"/>
              </w:rPr>
            </w:pPr>
            <w:r w:rsidRPr="001010E1">
              <w:rPr>
                <w:rFonts w:asciiTheme="minorHAnsi" w:hAnsiTheme="minorHAnsi"/>
                <w:b/>
                <w:sz w:val="22"/>
                <w:szCs w:val="22"/>
              </w:rPr>
              <w:t>Interview</w:t>
            </w:r>
          </w:p>
        </w:tc>
      </w:tr>
      <w:tr w:rsidR="00812B06" w:rsidRPr="004117D8" w14:paraId="7CAA6F3A" w14:textId="77777777" w:rsidTr="00CD60BE">
        <w:trPr>
          <w:trHeight w:val="566"/>
        </w:trPr>
        <w:tc>
          <w:tcPr>
            <w:tcW w:w="4679" w:type="dxa"/>
            <w:vAlign w:val="center"/>
          </w:tcPr>
          <w:p w14:paraId="1A74039A" w14:textId="6681C618" w:rsidR="00812B06" w:rsidRPr="00022A79" w:rsidRDefault="00812B06" w:rsidP="001E573A">
            <w:pPr>
              <w:rPr>
                <w:rFonts w:asciiTheme="minorHAnsi" w:hAnsiTheme="minorHAnsi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>Ability to work under pressure</w:t>
            </w:r>
          </w:p>
        </w:tc>
        <w:tc>
          <w:tcPr>
            <w:tcW w:w="1683" w:type="dxa"/>
            <w:vAlign w:val="center"/>
          </w:tcPr>
          <w:p w14:paraId="6FBAE024" w14:textId="1B997012" w:rsidR="00812B06" w:rsidRPr="004117D8" w:rsidRDefault="00812B06" w:rsidP="00885AEF">
            <w:pPr>
              <w:rPr>
                <w:rFonts w:ascii="Calibri" w:hAnsi="Calibri"/>
                <w:lang w:eastAsia="en-US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>Essential</w:t>
            </w:r>
          </w:p>
        </w:tc>
        <w:tc>
          <w:tcPr>
            <w:tcW w:w="3278" w:type="dxa"/>
            <w:vAlign w:val="center"/>
          </w:tcPr>
          <w:p w14:paraId="6F35C3EE" w14:textId="56715F97" w:rsidR="00812B06" w:rsidRDefault="005E4F4C" w:rsidP="00885AEF">
            <w:pPr>
              <w:rPr>
                <w:rFonts w:ascii="Calibri" w:hAnsi="Calibri"/>
              </w:rPr>
            </w:pPr>
            <w:r w:rsidRPr="001010E1">
              <w:rPr>
                <w:rFonts w:asciiTheme="minorHAnsi" w:hAnsiTheme="minorHAnsi"/>
                <w:b/>
                <w:sz w:val="22"/>
                <w:szCs w:val="22"/>
              </w:rPr>
              <w:t>Supporting Statements/ Interview</w:t>
            </w:r>
          </w:p>
        </w:tc>
      </w:tr>
      <w:tr w:rsidR="00812B06" w:rsidRPr="004117D8" w14:paraId="0EF755D0" w14:textId="77777777" w:rsidTr="00CD60BE">
        <w:trPr>
          <w:trHeight w:val="566"/>
        </w:trPr>
        <w:tc>
          <w:tcPr>
            <w:tcW w:w="4679" w:type="dxa"/>
            <w:vAlign w:val="center"/>
          </w:tcPr>
          <w:p w14:paraId="317A0852" w14:textId="3E2B8F85" w:rsidR="00812B06" w:rsidRPr="00022A79" w:rsidRDefault="00812B06" w:rsidP="00680386">
            <w:pPr>
              <w:rPr>
                <w:rFonts w:asciiTheme="minorHAnsi" w:hAnsiTheme="minorHAnsi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>Flexibility and in particular willingness to work evenings and weekends</w:t>
            </w:r>
          </w:p>
        </w:tc>
        <w:tc>
          <w:tcPr>
            <w:tcW w:w="1683" w:type="dxa"/>
            <w:vAlign w:val="center"/>
          </w:tcPr>
          <w:p w14:paraId="319DFC32" w14:textId="282DB05E" w:rsidR="00812B06" w:rsidRPr="004117D8" w:rsidRDefault="00812B06" w:rsidP="00885AEF">
            <w:pPr>
              <w:rPr>
                <w:rFonts w:ascii="Calibri" w:hAnsi="Calibri"/>
                <w:lang w:eastAsia="en-US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>Essential</w:t>
            </w:r>
          </w:p>
        </w:tc>
        <w:tc>
          <w:tcPr>
            <w:tcW w:w="3278" w:type="dxa"/>
            <w:vAlign w:val="center"/>
          </w:tcPr>
          <w:p w14:paraId="14E0CBCE" w14:textId="7BD3D1D3" w:rsidR="00812B06" w:rsidRDefault="00812B06" w:rsidP="00885AEF">
            <w:pPr>
              <w:rPr>
                <w:rFonts w:ascii="Calibri" w:hAnsi="Calibri"/>
              </w:rPr>
            </w:pPr>
            <w:r w:rsidRPr="001010E1">
              <w:rPr>
                <w:rFonts w:asciiTheme="minorHAnsi" w:hAnsiTheme="minorHAnsi"/>
                <w:b/>
                <w:sz w:val="22"/>
                <w:szCs w:val="22"/>
              </w:rPr>
              <w:t>Supporting Statements/ Interview</w:t>
            </w:r>
          </w:p>
        </w:tc>
      </w:tr>
      <w:tr w:rsidR="00812B06" w:rsidRPr="004117D8" w14:paraId="39A75B27" w14:textId="77777777" w:rsidTr="00CD60BE">
        <w:trPr>
          <w:trHeight w:val="566"/>
        </w:trPr>
        <w:tc>
          <w:tcPr>
            <w:tcW w:w="4679" w:type="dxa"/>
            <w:vAlign w:val="center"/>
          </w:tcPr>
          <w:p w14:paraId="41A3B3FA" w14:textId="08257707" w:rsidR="00812B06" w:rsidRPr="00022A79" w:rsidRDefault="00812B06" w:rsidP="00885AEF">
            <w:pPr>
              <w:rPr>
                <w:rFonts w:asciiTheme="minorHAnsi" w:eastAsia="Calibri" w:hAnsiTheme="minorHAnsi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>Proven Reliability and Responsibility</w:t>
            </w:r>
          </w:p>
        </w:tc>
        <w:tc>
          <w:tcPr>
            <w:tcW w:w="1683" w:type="dxa"/>
            <w:vAlign w:val="center"/>
          </w:tcPr>
          <w:p w14:paraId="403C4620" w14:textId="20540643" w:rsidR="00812B06" w:rsidRPr="004117D8" w:rsidRDefault="00812B06" w:rsidP="00885AEF">
            <w:pPr>
              <w:rPr>
                <w:rFonts w:ascii="Calibri" w:hAnsi="Calibri"/>
                <w:lang w:eastAsia="en-US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>Essential</w:t>
            </w:r>
          </w:p>
        </w:tc>
        <w:tc>
          <w:tcPr>
            <w:tcW w:w="3278" w:type="dxa"/>
            <w:vAlign w:val="center"/>
          </w:tcPr>
          <w:p w14:paraId="635B1E54" w14:textId="2CFA3699" w:rsidR="00812B06" w:rsidRDefault="005E4F4C" w:rsidP="00885AEF">
            <w:pPr>
              <w:rPr>
                <w:rFonts w:ascii="Calibri" w:hAnsi="Calibri"/>
              </w:rPr>
            </w:pPr>
            <w:r w:rsidRPr="001010E1">
              <w:rPr>
                <w:rFonts w:asciiTheme="minorHAnsi" w:hAnsiTheme="minorHAnsi"/>
                <w:b/>
                <w:sz w:val="22"/>
                <w:szCs w:val="22"/>
              </w:rPr>
              <w:t>Supporting Statements/ Interview</w:t>
            </w:r>
          </w:p>
        </w:tc>
      </w:tr>
      <w:tr w:rsidR="00812B06" w:rsidRPr="004117D8" w14:paraId="2EC6439C" w14:textId="77777777" w:rsidTr="00CD60BE">
        <w:trPr>
          <w:trHeight w:val="566"/>
        </w:trPr>
        <w:tc>
          <w:tcPr>
            <w:tcW w:w="4679" w:type="dxa"/>
            <w:vAlign w:val="center"/>
          </w:tcPr>
          <w:p w14:paraId="6460AA74" w14:textId="37146066" w:rsidR="00812B06" w:rsidRPr="00022A79" w:rsidRDefault="00812B06" w:rsidP="00885AEF">
            <w:pPr>
              <w:rPr>
                <w:rFonts w:asciiTheme="minorHAnsi" w:hAnsiTheme="minorHAnsi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>The ability to work as an effective team player</w:t>
            </w:r>
          </w:p>
        </w:tc>
        <w:tc>
          <w:tcPr>
            <w:tcW w:w="1683" w:type="dxa"/>
            <w:vAlign w:val="center"/>
          </w:tcPr>
          <w:p w14:paraId="6B780253" w14:textId="23C3091D" w:rsidR="00812B06" w:rsidRDefault="00812B06" w:rsidP="00885AEF">
            <w:pPr>
              <w:rPr>
                <w:rFonts w:ascii="Calibri" w:hAnsi="Calibri"/>
                <w:lang w:eastAsia="en-US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>Essential</w:t>
            </w:r>
          </w:p>
        </w:tc>
        <w:tc>
          <w:tcPr>
            <w:tcW w:w="3278" w:type="dxa"/>
            <w:vAlign w:val="center"/>
          </w:tcPr>
          <w:p w14:paraId="75FE105A" w14:textId="0C417222" w:rsidR="00812B06" w:rsidRDefault="00812B06" w:rsidP="00885AEF">
            <w:pPr>
              <w:rPr>
                <w:rFonts w:ascii="Calibri" w:hAnsi="Calibri"/>
              </w:rPr>
            </w:pPr>
            <w:r w:rsidRPr="001010E1">
              <w:rPr>
                <w:rFonts w:asciiTheme="minorHAnsi" w:hAnsiTheme="minorHAnsi"/>
                <w:b/>
                <w:sz w:val="22"/>
                <w:szCs w:val="22"/>
              </w:rPr>
              <w:t>Supporting Statements/ Interview</w:t>
            </w:r>
          </w:p>
        </w:tc>
      </w:tr>
      <w:tr w:rsidR="00812B06" w:rsidRPr="004117D8" w14:paraId="064D9EEC" w14:textId="77777777" w:rsidTr="00CD60BE">
        <w:trPr>
          <w:trHeight w:val="566"/>
        </w:trPr>
        <w:tc>
          <w:tcPr>
            <w:tcW w:w="4679" w:type="dxa"/>
            <w:vAlign w:val="center"/>
          </w:tcPr>
          <w:p w14:paraId="071C7557" w14:textId="45C4389A" w:rsidR="00812B06" w:rsidRPr="00022A79" w:rsidRDefault="00812B06" w:rsidP="00885AEF">
            <w:pPr>
              <w:rPr>
                <w:rFonts w:asciiTheme="minorHAnsi" w:hAnsiTheme="minorHAnsi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 xml:space="preserve">An interest in working and developing a career in the food, beverage and retail industry </w:t>
            </w:r>
          </w:p>
        </w:tc>
        <w:tc>
          <w:tcPr>
            <w:tcW w:w="1683" w:type="dxa"/>
            <w:vAlign w:val="center"/>
          </w:tcPr>
          <w:p w14:paraId="69CE50E3" w14:textId="13BC32E8" w:rsidR="00812B06" w:rsidRDefault="00812B06" w:rsidP="00885AEF">
            <w:pPr>
              <w:rPr>
                <w:rFonts w:ascii="Calibri" w:hAnsi="Calibri"/>
                <w:lang w:eastAsia="en-US"/>
              </w:rPr>
            </w:pPr>
            <w:r w:rsidRPr="001010E1">
              <w:rPr>
                <w:rFonts w:asciiTheme="minorHAnsi" w:hAnsiTheme="minorHAnsi"/>
                <w:sz w:val="22"/>
                <w:szCs w:val="22"/>
                <w:lang w:bidi="x-none"/>
              </w:rPr>
              <w:t>Essential</w:t>
            </w:r>
          </w:p>
        </w:tc>
        <w:tc>
          <w:tcPr>
            <w:tcW w:w="3278" w:type="dxa"/>
            <w:vAlign w:val="center"/>
          </w:tcPr>
          <w:p w14:paraId="2B01FCD7" w14:textId="35F9A248" w:rsidR="00812B06" w:rsidRDefault="00812B06" w:rsidP="00885AEF">
            <w:pPr>
              <w:rPr>
                <w:rFonts w:ascii="Calibri" w:hAnsi="Calibri"/>
              </w:rPr>
            </w:pPr>
            <w:r w:rsidRPr="001010E1">
              <w:rPr>
                <w:rFonts w:asciiTheme="minorHAnsi" w:hAnsiTheme="minorHAnsi"/>
                <w:b/>
                <w:sz w:val="22"/>
                <w:szCs w:val="22"/>
              </w:rPr>
              <w:t>Supporting Statements/ Interview</w:t>
            </w:r>
          </w:p>
        </w:tc>
      </w:tr>
    </w:tbl>
    <w:p w14:paraId="78D0A804" w14:textId="77777777" w:rsidR="00296946" w:rsidRDefault="00296946" w:rsidP="00296946">
      <w:pPr>
        <w:rPr>
          <w:rFonts w:ascii="Calibri" w:hAnsi="Calibri"/>
          <w:sz w:val="22"/>
          <w:szCs w:val="22"/>
          <w:lang w:eastAsia="en-US"/>
        </w:rPr>
      </w:pPr>
    </w:p>
    <w:p w14:paraId="77CAAA0B" w14:textId="77777777" w:rsidR="00932732" w:rsidRPr="004117D8" w:rsidRDefault="00932732" w:rsidP="00296946">
      <w:pPr>
        <w:rPr>
          <w:rFonts w:ascii="Calibri" w:hAnsi="Calibri"/>
          <w:sz w:val="22"/>
          <w:szCs w:val="22"/>
          <w:lang w:eastAsia="en-US"/>
        </w:rPr>
      </w:pPr>
    </w:p>
    <w:p w14:paraId="206FB57B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</w:t>
      </w:r>
      <w:proofErr w:type="spellStart"/>
      <w:r w:rsidRPr="004117D8">
        <w:t>eg</w:t>
      </w:r>
      <w:proofErr w:type="spellEnd"/>
      <w:r w:rsidRPr="004117D8">
        <w:t xml:space="preserve"> award of a qualification. Will be “scored” as part of the shortlisting process.  </w:t>
      </w:r>
    </w:p>
    <w:p w14:paraId="78920459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14BDD447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either competency based interview questions, tests, presentation etc.</w:t>
      </w:r>
    </w:p>
    <w:p w14:paraId="51856AB4" w14:textId="77777777" w:rsidR="001C7FD8" w:rsidRDefault="001C7FD8"/>
    <w:sectPr w:rsidR="001C7FD8" w:rsidSect="006D5787">
      <w:headerReference w:type="default" r:id="rId7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39A1D" w14:textId="77777777" w:rsidR="004F0409" w:rsidRDefault="004F0409" w:rsidP="006D5787">
      <w:r>
        <w:separator/>
      </w:r>
    </w:p>
  </w:endnote>
  <w:endnote w:type="continuationSeparator" w:id="0">
    <w:p w14:paraId="1DA60647" w14:textId="77777777" w:rsidR="004F0409" w:rsidRDefault="004F0409" w:rsidP="006D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1F2B6" w14:textId="77777777" w:rsidR="004F0409" w:rsidRDefault="004F0409" w:rsidP="006D5787">
      <w:r>
        <w:separator/>
      </w:r>
    </w:p>
  </w:footnote>
  <w:footnote w:type="continuationSeparator" w:id="0">
    <w:p w14:paraId="245793D1" w14:textId="77777777" w:rsidR="004F0409" w:rsidRDefault="004F0409" w:rsidP="006D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EED1D" w14:textId="77777777" w:rsidR="006D5787" w:rsidRDefault="006D5787" w:rsidP="006D5787">
    <w:pPr>
      <w:pStyle w:val="Header"/>
      <w:ind w:right="-330"/>
      <w:jc w:val="right"/>
    </w:pPr>
    <w:r>
      <w:rPr>
        <w:rFonts w:ascii="Calibri" w:hAnsi="Calibri"/>
        <w:b/>
        <w:bCs/>
        <w:noProof/>
        <w:sz w:val="22"/>
        <w:szCs w:val="22"/>
        <w:lang w:eastAsia="en-GB"/>
      </w:rPr>
      <w:drawing>
        <wp:inline distT="0" distB="0" distL="0" distR="0" wp14:anchorId="65DB0F91" wp14:editId="1FF118FA">
          <wp:extent cx="1993900" cy="63500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Crest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864E7"/>
    <w:multiLevelType w:val="hybridMultilevel"/>
    <w:tmpl w:val="FD2C201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46"/>
    <w:rsid w:val="00022A79"/>
    <w:rsid w:val="00052789"/>
    <w:rsid w:val="0005313D"/>
    <w:rsid w:val="000D5736"/>
    <w:rsid w:val="001033E1"/>
    <w:rsid w:val="001223DE"/>
    <w:rsid w:val="001C7FD8"/>
    <w:rsid w:val="001E2C61"/>
    <w:rsid w:val="001E51A6"/>
    <w:rsid w:val="001E573A"/>
    <w:rsid w:val="002113C6"/>
    <w:rsid w:val="00212A6F"/>
    <w:rsid w:val="00244FF6"/>
    <w:rsid w:val="00263348"/>
    <w:rsid w:val="00296946"/>
    <w:rsid w:val="002F74E5"/>
    <w:rsid w:val="00356C59"/>
    <w:rsid w:val="003A2E5E"/>
    <w:rsid w:val="003E7748"/>
    <w:rsid w:val="003F1924"/>
    <w:rsid w:val="004004EE"/>
    <w:rsid w:val="004F0409"/>
    <w:rsid w:val="00531A96"/>
    <w:rsid w:val="005A059B"/>
    <w:rsid w:val="005E4F4C"/>
    <w:rsid w:val="006364EB"/>
    <w:rsid w:val="00646E76"/>
    <w:rsid w:val="00680386"/>
    <w:rsid w:val="00683938"/>
    <w:rsid w:val="006C2ABE"/>
    <w:rsid w:val="006D5787"/>
    <w:rsid w:val="006D70D2"/>
    <w:rsid w:val="007218E4"/>
    <w:rsid w:val="007F2EC9"/>
    <w:rsid w:val="007F38B1"/>
    <w:rsid w:val="0080405A"/>
    <w:rsid w:val="00812B06"/>
    <w:rsid w:val="00825A68"/>
    <w:rsid w:val="00885AEF"/>
    <w:rsid w:val="00893599"/>
    <w:rsid w:val="00897F83"/>
    <w:rsid w:val="00932732"/>
    <w:rsid w:val="009B7C4F"/>
    <w:rsid w:val="009E5465"/>
    <w:rsid w:val="009E74CF"/>
    <w:rsid w:val="00A010A7"/>
    <w:rsid w:val="00A17527"/>
    <w:rsid w:val="00A459A0"/>
    <w:rsid w:val="00A57C6F"/>
    <w:rsid w:val="00A6197A"/>
    <w:rsid w:val="00A93FCA"/>
    <w:rsid w:val="00B9409F"/>
    <w:rsid w:val="00BB07D0"/>
    <w:rsid w:val="00CD687E"/>
    <w:rsid w:val="00D5747D"/>
    <w:rsid w:val="00D76097"/>
    <w:rsid w:val="00E17E1C"/>
    <w:rsid w:val="00E44053"/>
    <w:rsid w:val="00EB172A"/>
    <w:rsid w:val="00EB2B3F"/>
    <w:rsid w:val="00EC769A"/>
    <w:rsid w:val="00F151E6"/>
    <w:rsid w:val="00F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324809"/>
  <w15:docId w15:val="{CB2A551F-7AAB-4936-B6D4-D7007DBF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C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61"/>
    <w:rPr>
      <w:rFonts w:ascii="Lucida Grande" w:eastAsia="Times New Roman" w:hAnsi="Lucida Grande" w:cs="Lucida Grande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D57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787"/>
    <w:rPr>
      <w:rFonts w:ascii="Courier" w:eastAsia="Times New Roman" w:hAnsi="Courier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lowtherk</dc:creator>
  <cp:lastModifiedBy>Welling, Peter</cp:lastModifiedBy>
  <cp:revision>2</cp:revision>
  <cp:lastPrinted>2015-06-17T08:54:00Z</cp:lastPrinted>
  <dcterms:created xsi:type="dcterms:W3CDTF">2019-07-25T13:45:00Z</dcterms:created>
  <dcterms:modified xsi:type="dcterms:W3CDTF">2019-07-25T13:45:00Z</dcterms:modified>
</cp:coreProperties>
</file>